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8BE1" w14:textId="77777777" w:rsidR="00FC3A85" w:rsidRPr="00813867" w:rsidRDefault="00FC3A85" w:rsidP="00FC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До заяви про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отримання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ліцензії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додають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: </w:t>
      </w:r>
    </w:p>
    <w:p w14:paraId="3181E20C" w14:textId="488DD5A2" w:rsidR="00FC3A85" w:rsidRPr="00813867" w:rsidRDefault="00FC3A85" w:rsidP="00FC3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відомості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про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засоби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провадження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господарської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діяльності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централізованого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водопостачання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та/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або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водовідведення</w:t>
      </w:r>
      <w:proofErr w:type="spellEnd"/>
      <w:r w:rsidR="0051623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 xml:space="preserve"> </w:t>
      </w:r>
      <w:r w:rsidR="003058F2">
        <w:t>(</w:t>
      </w:r>
      <w:r w:rsidR="003058F2">
        <w:rPr>
          <w:rStyle w:val="a3"/>
        </w:rPr>
        <w:t xml:space="preserve">див. </w:t>
      </w:r>
      <w:r w:rsidR="003058F2">
        <w:t xml:space="preserve">бланк та </w:t>
      </w:r>
      <w:proofErr w:type="spellStart"/>
      <w:r w:rsidR="003058F2">
        <w:t>зразок</w:t>
      </w:r>
      <w:proofErr w:type="spellEnd"/>
      <w:r w:rsidR="003058F2">
        <w:t>)</w:t>
      </w:r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;</w:t>
      </w:r>
    </w:p>
    <w:p w14:paraId="5EC9BFBF" w14:textId="35B6BFED" w:rsidR="00FC3A85" w:rsidRPr="00813867" w:rsidRDefault="00FC3A85" w:rsidP="00FC3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відомості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про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місця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провадження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господарської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діяльності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централізованого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водопостачання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та/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або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водовідведення</w:t>
      </w:r>
      <w:proofErr w:type="spellEnd"/>
      <w:r w:rsidR="003058F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 xml:space="preserve"> </w:t>
      </w:r>
      <w:r w:rsidR="003058F2">
        <w:t>(</w:t>
      </w:r>
      <w:r w:rsidR="003058F2">
        <w:rPr>
          <w:rStyle w:val="a3"/>
        </w:rPr>
        <w:t xml:space="preserve">див. </w:t>
      </w:r>
      <w:r w:rsidR="003058F2">
        <w:t xml:space="preserve">бланк та </w:t>
      </w:r>
      <w:proofErr w:type="spellStart"/>
      <w:r w:rsidR="003058F2">
        <w:t>зразок</w:t>
      </w:r>
      <w:proofErr w:type="spellEnd"/>
      <w:r w:rsidR="003058F2">
        <w:t>)</w:t>
      </w:r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;</w:t>
      </w:r>
    </w:p>
    <w:p w14:paraId="7CCDF6F9" w14:textId="393BA1ED" w:rsidR="00FC3A85" w:rsidRPr="00813867" w:rsidRDefault="00FC3A85" w:rsidP="00FC3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інформацію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про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підтвердження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відсутності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здійснення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контролю за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діяльністю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суб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>’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єкта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господарювання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значенні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наведеному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</w:t>
      </w:r>
      <w:hyperlink r:id="rId8" w:anchor="067704cc91" w:tgtFrame="_blank" w:history="1">
        <w:proofErr w:type="spellStart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>статті</w:t>
        </w:r>
        <w:proofErr w:type="spellEnd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 xml:space="preserve"> 1 Закону </w:t>
        </w:r>
        <w:proofErr w:type="spellStart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>України</w:t>
        </w:r>
        <w:proofErr w:type="spellEnd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 xml:space="preserve"> «Про </w:t>
        </w:r>
        <w:proofErr w:type="spellStart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>захист</w:t>
        </w:r>
        <w:proofErr w:type="spellEnd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 xml:space="preserve"> </w:t>
        </w:r>
        <w:proofErr w:type="spellStart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>економічної</w:t>
        </w:r>
        <w:proofErr w:type="spellEnd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 xml:space="preserve"> </w:t>
        </w:r>
        <w:proofErr w:type="spellStart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>конкуренції</w:t>
        </w:r>
        <w:proofErr w:type="spellEnd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>»</w:t>
        </w:r>
      </w:hyperlink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резидентами держав,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здійснюють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збройну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агресію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проти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України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значенні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наведеному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</w:t>
      </w:r>
      <w:hyperlink r:id="rId9" w:anchor="55d20e19bb" w:tgtFrame="_blank" w:history="1">
        <w:proofErr w:type="spellStart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>статті</w:t>
        </w:r>
        <w:proofErr w:type="spellEnd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 xml:space="preserve"> 1 Закону </w:t>
        </w:r>
        <w:proofErr w:type="spellStart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>України</w:t>
        </w:r>
        <w:proofErr w:type="spellEnd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 xml:space="preserve"> «Про оборону </w:t>
        </w:r>
        <w:proofErr w:type="spellStart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>України</w:t>
        </w:r>
        <w:proofErr w:type="spellEnd"/>
        <w:r w:rsidRPr="008138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UA"/>
            <w14:ligatures w14:val="none"/>
          </w:rPr>
          <w:t>»</w:t>
        </w:r>
      </w:hyperlink>
      <w:r w:rsidR="003058F2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val="uk-UA" w:eastAsia="ru-UA"/>
          <w14:ligatures w14:val="none"/>
        </w:rPr>
        <w:t xml:space="preserve"> </w:t>
      </w:r>
      <w:r w:rsidR="003058F2">
        <w:t>(</w:t>
      </w:r>
      <w:r w:rsidR="003058F2">
        <w:rPr>
          <w:rStyle w:val="a3"/>
        </w:rPr>
        <w:t xml:space="preserve">див. </w:t>
      </w:r>
      <w:r w:rsidR="003058F2">
        <w:t xml:space="preserve">бланк та </w:t>
      </w:r>
      <w:proofErr w:type="spellStart"/>
      <w:r w:rsidR="003058F2">
        <w:t>зразок</w:t>
      </w:r>
      <w:proofErr w:type="spellEnd"/>
      <w:r w:rsidR="003058F2">
        <w:t>)</w:t>
      </w:r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;</w:t>
      </w:r>
    </w:p>
    <w:p w14:paraId="0488A094" w14:textId="1EB9CFCE" w:rsidR="00FC3A85" w:rsidRPr="00813867" w:rsidRDefault="00FC3A85" w:rsidP="00FC3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відомості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про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доступність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місць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провадження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господарської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діяльності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маломобільних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груп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населення</w:t>
      </w:r>
      <w:proofErr w:type="spellEnd"/>
      <w:r w:rsidR="001A383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 xml:space="preserve"> (</w:t>
      </w:r>
      <w:r w:rsidR="001A3830" w:rsidRPr="001A383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>нада</w:t>
      </w:r>
      <w:r w:rsidR="001A383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>ють</w:t>
      </w:r>
      <w:r w:rsidR="001A3830" w:rsidRPr="001A383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 xml:space="preserve"> у разі наявності споживачів (населення), які використовують питну воду, послуги з водовідведення для забезпечення фізіологічних, санітарно-гігієнічних та побутових потреб</w:t>
      </w:r>
      <w:r w:rsidR="001A383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>)</w:t>
      </w:r>
      <w:r w:rsidR="003058F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 xml:space="preserve"> </w:t>
      </w:r>
      <w:r w:rsidR="003058F2">
        <w:t>(</w:t>
      </w:r>
      <w:r w:rsidR="003058F2">
        <w:rPr>
          <w:rStyle w:val="a3"/>
        </w:rPr>
        <w:t xml:space="preserve">див. </w:t>
      </w:r>
      <w:r w:rsidR="003058F2">
        <w:t xml:space="preserve">бланк та </w:t>
      </w:r>
      <w:proofErr w:type="spellStart"/>
      <w:r w:rsidR="003058F2">
        <w:t>зразок</w:t>
      </w:r>
      <w:proofErr w:type="spellEnd"/>
      <w:r w:rsidR="003058F2">
        <w:t>)</w:t>
      </w:r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;</w:t>
      </w:r>
    </w:p>
    <w:p w14:paraId="0884F375" w14:textId="77777777" w:rsidR="00FC3A85" w:rsidRPr="00813867" w:rsidRDefault="00FC3A85" w:rsidP="00FC3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копію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паспорта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керівника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здобувача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ліцензії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із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відміткою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органу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державної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податкової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служби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про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повідомлення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про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відмову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через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свої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релігійні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переконання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прийняття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РНОКПП (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подають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тільки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ФОП);</w:t>
      </w:r>
    </w:p>
    <w:p w14:paraId="6F7C90FD" w14:textId="77777777" w:rsidR="00FC3A85" w:rsidRPr="00813867" w:rsidRDefault="00FC3A85" w:rsidP="00FC3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копію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документа,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підтверджує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наявність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лабораторії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яка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здійснює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виробничий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контроль,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або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копію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договору на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виконання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таких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робіт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відповідними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лабораторіями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інших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організацій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;</w:t>
      </w:r>
    </w:p>
    <w:p w14:paraId="18D330AD" w14:textId="77777777" w:rsidR="00FC3A85" w:rsidRPr="00813867" w:rsidRDefault="00FC3A85" w:rsidP="00FC3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схему мереж,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споруд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інших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об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>’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єктів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задіяних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провадженні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діяльності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централізованого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водопостачання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та/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або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водовідведення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затверджена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керівником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суб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>’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єкта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господарювання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із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зазначенням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точок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розмежування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(за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наявності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) з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іншими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суб'єктами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господарювання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сфері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централізованого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водопостачання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та/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або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водовідведення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приладів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обліку</w:t>
      </w:r>
      <w:proofErr w:type="spellEnd"/>
      <w:r w:rsidRPr="00813867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0EA6DF7E" w14:textId="77777777" w:rsidR="00E67A6B" w:rsidRDefault="00E67A6B"/>
    <w:sectPr w:rsidR="00E6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1687"/>
    <w:multiLevelType w:val="multilevel"/>
    <w:tmpl w:val="B94E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94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85"/>
    <w:rsid w:val="001A3830"/>
    <w:rsid w:val="003058F2"/>
    <w:rsid w:val="0051623C"/>
    <w:rsid w:val="00A024C7"/>
    <w:rsid w:val="00E67A6B"/>
    <w:rsid w:val="00FC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0AA"/>
  <w15:chartTrackingRefBased/>
  <w15:docId w15:val="{65BD929A-C999-4EF6-AE7A-36B18922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58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law/3989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/law/22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2458c53e504e9907e5ea84159ad36ab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d120f5b0f90b0c574eac7059c8d67eb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Props1.xml><?xml version="1.0" encoding="utf-8"?>
<ds:datastoreItem xmlns:ds="http://schemas.openxmlformats.org/officeDocument/2006/customXml" ds:itemID="{4A9B1617-4C81-45E6-AD9C-A000A630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A6ECF-3570-4EE0-ABDC-EF68B1BD2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7D364-9EC5-4650-B3FF-5FEA74D120EA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Васильченко</dc:creator>
  <cp:keywords/>
  <dc:description/>
  <cp:lastModifiedBy>Наталія Васильченко</cp:lastModifiedBy>
  <cp:revision>4</cp:revision>
  <dcterms:created xsi:type="dcterms:W3CDTF">2024-02-01T08:54:00Z</dcterms:created>
  <dcterms:modified xsi:type="dcterms:W3CDTF">2024-02-01T08:59:00Z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</Properties>
</file>